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CDA29" w14:textId="77777777" w:rsidR="00F858E6" w:rsidRPr="007837BD" w:rsidRDefault="00F858E6" w:rsidP="00F858E6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sz w:val="24"/>
          <w:szCs w:val="24"/>
        </w:rPr>
      </w:pP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CAMILLO</w:t>
      </w:r>
      <w:bookmarkStart w:id="0" w:name="1.2.297"/>
    </w:p>
    <w:p w14:paraId="376A4078" w14:textId="77777777" w:rsidR="00F858E6" w:rsidRPr="007837BD" w:rsidRDefault="00F858E6" w:rsidP="00F858E6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sz w:val="24"/>
          <w:szCs w:val="24"/>
        </w:rPr>
      </w:pP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My gracious lord,</w:t>
      </w:r>
      <w:bookmarkEnd w:id="0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1" w:name="1.2.303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If ever I were </w:t>
      </w:r>
      <w:proofErr w:type="spellStart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wilful</w:t>
      </w:r>
      <w:proofErr w:type="spellEnd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-negligent,</w:t>
      </w:r>
      <w:bookmarkEnd w:id="1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2" w:name="1.2.304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It was my folly; if industriously</w:t>
      </w:r>
      <w:bookmarkEnd w:id="2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3" w:name="1.2.305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I </w:t>
      </w:r>
      <w:proofErr w:type="spellStart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play'd</w:t>
      </w:r>
      <w:proofErr w:type="spellEnd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the fool, it was my negligence,</w:t>
      </w:r>
      <w:bookmarkEnd w:id="3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4" w:name="1.2.312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But, beseech your grace,</w:t>
      </w:r>
      <w:bookmarkEnd w:id="4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5" w:name="1.2.313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Be plainer with me; let me know my trespass</w:t>
      </w:r>
      <w:bookmarkEnd w:id="5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.</w:t>
      </w:r>
    </w:p>
    <w:p w14:paraId="023812D0" w14:textId="77777777" w:rsidR="00F858E6" w:rsidRPr="007837BD" w:rsidRDefault="00F858E6" w:rsidP="00F858E6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sz w:val="24"/>
          <w:szCs w:val="24"/>
        </w:rPr>
      </w:pP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LEONTES</w:t>
      </w:r>
    </w:p>
    <w:p w14:paraId="3C367986" w14:textId="77777777" w:rsidR="00F858E6" w:rsidRPr="007837BD" w:rsidRDefault="00F858E6" w:rsidP="00F858E6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color w:val="000000"/>
          <w:sz w:val="24"/>
          <w:szCs w:val="24"/>
        </w:rPr>
      </w:pPr>
      <w:bookmarkStart w:id="6" w:name="1.2.316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Ha' not you seen, Camillo,--</w:t>
      </w:r>
      <w:bookmarkEnd w:id="6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7" w:name="1.2.317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But that's past doubt, you have, or your eye-glass</w:t>
      </w:r>
      <w:bookmarkEnd w:id="7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8" w:name="1.2.318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Is thicker than a cuckold's horn,--or heard,--</w:t>
      </w:r>
      <w:bookmarkEnd w:id="8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9" w:name="1.2.319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For to a vision so apparent </w:t>
      </w:r>
      <w:proofErr w:type="spellStart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rumour</w:t>
      </w:r>
      <w:bookmarkEnd w:id="9"/>
      <w:proofErr w:type="spellEnd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10" w:name="1.2.320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Cannot be mute,--or thought,--for cogitation</w:t>
      </w:r>
      <w:bookmarkEnd w:id="10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11" w:name="1.2.321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Resides not in that man that does not think,--</w:t>
      </w:r>
      <w:bookmarkEnd w:id="11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12" w:name="1.2.322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My wife is slippery? If thou wilt confess,</w:t>
      </w:r>
      <w:bookmarkEnd w:id="12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13" w:name="1.2.323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Or else be impudently negative,</w:t>
      </w:r>
      <w:bookmarkEnd w:id="13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14" w:name="1.2.324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To have nor eyes nor ears nor thought, then say</w:t>
      </w:r>
      <w:bookmarkEnd w:id="14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15" w:name="1.2.325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My wife's a </w:t>
      </w:r>
      <w:proofErr w:type="gramStart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hobby-horse</w:t>
      </w:r>
      <w:proofErr w:type="gramEnd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, deserves a name</w:t>
      </w:r>
      <w:bookmarkEnd w:id="15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16" w:name="1.2.326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As rank as any flax-wench that puts to</w:t>
      </w:r>
      <w:bookmarkEnd w:id="16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17" w:name="1.2.327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Before her troth-plight: </w:t>
      </w:r>
      <w:proofErr w:type="spellStart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say't</w:t>
      </w:r>
      <w:proofErr w:type="spellEnd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and </w:t>
      </w:r>
      <w:proofErr w:type="spellStart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justify't</w:t>
      </w:r>
      <w:proofErr w:type="spellEnd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.</w:t>
      </w:r>
      <w:bookmarkEnd w:id="17"/>
    </w:p>
    <w:p w14:paraId="10E0D9DC" w14:textId="77777777" w:rsidR="00F858E6" w:rsidRPr="007837BD" w:rsidRDefault="00F858E6" w:rsidP="00F858E6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sz w:val="24"/>
          <w:szCs w:val="24"/>
        </w:rPr>
      </w:pP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CAMILLO</w:t>
      </w:r>
    </w:p>
    <w:p w14:paraId="1D127EAD" w14:textId="77777777" w:rsidR="00F858E6" w:rsidRPr="007837BD" w:rsidRDefault="00F858E6" w:rsidP="00F858E6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color w:val="000000"/>
          <w:sz w:val="24"/>
          <w:szCs w:val="24"/>
        </w:rPr>
      </w:pPr>
      <w:bookmarkStart w:id="18" w:name="1.2.328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I would not be a stander-by to hear</w:t>
      </w:r>
      <w:bookmarkEnd w:id="18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19" w:name="1.2.329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My sovereign mistress clouded so, without</w:t>
      </w:r>
      <w:bookmarkEnd w:id="19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20" w:name="1.2.330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My present vengeance taken: 'shrew my heart,</w:t>
      </w:r>
      <w:bookmarkEnd w:id="20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21" w:name="1.2.331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You never spoke what did become you less</w:t>
      </w:r>
      <w:bookmarkEnd w:id="21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22" w:name="1.2.332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Than this</w:t>
      </w:r>
      <w:bookmarkStart w:id="23" w:name="1.2.333"/>
      <w:bookmarkEnd w:id="22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.</w:t>
      </w:r>
      <w:bookmarkEnd w:id="23"/>
    </w:p>
    <w:p w14:paraId="69927DB3" w14:textId="77777777" w:rsidR="00F858E6" w:rsidRPr="007837BD" w:rsidRDefault="00F858E6" w:rsidP="00F858E6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sz w:val="24"/>
          <w:szCs w:val="24"/>
        </w:rPr>
      </w:pP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LEONTES</w:t>
      </w:r>
    </w:p>
    <w:p w14:paraId="33ED277A" w14:textId="77777777" w:rsidR="00F858E6" w:rsidRPr="007837BD" w:rsidRDefault="00F858E6" w:rsidP="00F858E6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color w:val="000000"/>
          <w:sz w:val="24"/>
          <w:szCs w:val="24"/>
        </w:rPr>
      </w:pPr>
      <w:bookmarkStart w:id="24" w:name="1.2.334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Is whispering nothing?</w:t>
      </w:r>
      <w:bookmarkEnd w:id="24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25" w:name="1.2.335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Is leaning cheek to cheek? Is meeting noses?</w:t>
      </w:r>
      <w:bookmarkStart w:id="26" w:name="1.2.336"/>
      <w:bookmarkEnd w:id="25"/>
    </w:p>
    <w:p w14:paraId="2C1038EE" w14:textId="77777777" w:rsidR="00F858E6" w:rsidRPr="007837BD" w:rsidRDefault="00F858E6" w:rsidP="00F858E6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i/>
          <w:iCs/>
          <w:color w:val="000000"/>
          <w:sz w:val="24"/>
          <w:szCs w:val="24"/>
        </w:rPr>
      </w:pP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Kissing with inside lip? Stopping the career</w:t>
      </w:r>
      <w:bookmarkEnd w:id="26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27" w:name="1.2.337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Of laughing with a </w:t>
      </w:r>
      <w:proofErr w:type="gramStart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sigh?--</w:t>
      </w:r>
      <w:proofErr w:type="gramEnd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a note infallible</w:t>
      </w:r>
      <w:bookmarkEnd w:id="27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28" w:name="1.2.338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Of breaking honesty--horsing foot on foot?</w:t>
      </w:r>
      <w:bookmarkEnd w:id="28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29" w:name="1.2.339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Skulking in corners</w:t>
      </w:r>
      <w:bookmarkStart w:id="30" w:name="1.2.340"/>
      <w:bookmarkEnd w:id="29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? And all eyes</w:t>
      </w:r>
      <w:bookmarkEnd w:id="30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31" w:name="1.2.341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Blind with the pin and web but theirs, theirs only</w:t>
      </w:r>
      <w:bookmarkStart w:id="32" w:name="1.2.342"/>
      <w:bookmarkEnd w:id="31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. Is this nothing?</w:t>
      </w:r>
      <w:bookmarkEnd w:id="32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33" w:name="1.2.343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Why, then the world and all that's </w:t>
      </w:r>
      <w:proofErr w:type="spellStart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in't</w:t>
      </w:r>
      <w:proofErr w:type="spellEnd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is nothing;</w:t>
      </w:r>
      <w:bookmarkEnd w:id="33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34" w:name="1.2.344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The covering sky is nothing; Bohemia nothing;</w:t>
      </w:r>
      <w:bookmarkEnd w:id="34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35" w:name="1.2.345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My wife is nothing; nor nothing have these nothings,</w:t>
      </w:r>
      <w:bookmarkEnd w:id="35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36" w:name="1.2.346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If this be nothing.</w:t>
      </w:r>
      <w:bookmarkEnd w:id="36"/>
    </w:p>
    <w:p w14:paraId="0564D27D" w14:textId="77777777" w:rsidR="00F858E6" w:rsidRPr="007837BD" w:rsidRDefault="00F858E6" w:rsidP="00F858E6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sz w:val="24"/>
          <w:szCs w:val="24"/>
        </w:rPr>
      </w:pP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lastRenderedPageBreak/>
        <w:t>CAMILLO</w:t>
      </w:r>
    </w:p>
    <w:p w14:paraId="07EBB897" w14:textId="77777777" w:rsidR="00F858E6" w:rsidRPr="007837BD" w:rsidRDefault="00F858E6" w:rsidP="00F858E6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color w:val="000000"/>
          <w:sz w:val="24"/>
          <w:szCs w:val="24"/>
        </w:rPr>
      </w:pPr>
      <w:bookmarkStart w:id="37" w:name="1.2.347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Good my lord, be cured</w:t>
      </w:r>
      <w:bookmarkEnd w:id="37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38" w:name="1.2.348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Of this diseased opinion, and betimes;</w:t>
      </w:r>
      <w:bookmarkEnd w:id="38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39" w:name="1.2.349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For 'tis most dangerous.</w:t>
      </w:r>
      <w:bookmarkEnd w:id="39"/>
    </w:p>
    <w:p w14:paraId="79152EA7" w14:textId="77777777" w:rsidR="00F858E6" w:rsidRPr="007837BD" w:rsidRDefault="00F858E6" w:rsidP="00F858E6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sz w:val="24"/>
          <w:szCs w:val="24"/>
        </w:rPr>
      </w:pP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LEONTES</w:t>
      </w:r>
    </w:p>
    <w:p w14:paraId="3CABA68B" w14:textId="77777777" w:rsidR="00F858E6" w:rsidRPr="007837BD" w:rsidRDefault="00F858E6" w:rsidP="00F858E6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color w:val="000000"/>
          <w:sz w:val="24"/>
          <w:szCs w:val="24"/>
        </w:rPr>
      </w:pPr>
      <w:bookmarkStart w:id="40" w:name="1.2.350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Say it be, 'tis true.</w:t>
      </w:r>
      <w:bookmarkEnd w:id="40"/>
    </w:p>
    <w:p w14:paraId="2020EF4D" w14:textId="77777777" w:rsidR="00F858E6" w:rsidRPr="007837BD" w:rsidRDefault="00F858E6" w:rsidP="00F858E6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sz w:val="24"/>
          <w:szCs w:val="24"/>
        </w:rPr>
      </w:pP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CAMILLO</w:t>
      </w:r>
    </w:p>
    <w:p w14:paraId="2A89176B" w14:textId="77777777" w:rsidR="00F858E6" w:rsidRPr="007837BD" w:rsidRDefault="00F858E6" w:rsidP="00F858E6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color w:val="000000"/>
          <w:sz w:val="24"/>
          <w:szCs w:val="24"/>
        </w:rPr>
      </w:pPr>
      <w:bookmarkStart w:id="41" w:name="1.2.351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No, no, my lord.</w:t>
      </w:r>
      <w:bookmarkEnd w:id="41"/>
    </w:p>
    <w:p w14:paraId="6854316B" w14:textId="77777777" w:rsidR="00F858E6" w:rsidRPr="007837BD" w:rsidRDefault="00F858E6" w:rsidP="00F858E6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sz w:val="24"/>
          <w:szCs w:val="24"/>
        </w:rPr>
      </w:pP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LEONTES</w:t>
      </w:r>
    </w:p>
    <w:p w14:paraId="00F8D601" w14:textId="77777777" w:rsidR="00F858E6" w:rsidRPr="007837BD" w:rsidRDefault="00F858E6" w:rsidP="00F858E6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color w:val="000000"/>
          <w:sz w:val="24"/>
          <w:szCs w:val="24"/>
        </w:rPr>
      </w:pPr>
      <w:bookmarkStart w:id="42" w:name="1.2.352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It </w:t>
      </w:r>
      <w:proofErr w:type="gramStart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is;</w:t>
      </w:r>
      <w:proofErr w:type="gramEnd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you lie, you lie:</w:t>
      </w:r>
      <w:bookmarkEnd w:id="42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43" w:name="1.2.353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I say thou </w:t>
      </w:r>
      <w:proofErr w:type="spellStart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liest</w:t>
      </w:r>
      <w:proofErr w:type="spellEnd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, Camillo, and I hate thee,</w:t>
      </w:r>
      <w:bookmarkEnd w:id="43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44" w:name="1.2.354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Pronounce thee a gross lout, a mindless slave</w:t>
      </w:r>
      <w:bookmarkStart w:id="45" w:name="1.2.357"/>
      <w:bookmarkEnd w:id="44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. Were my wife's liver</w:t>
      </w:r>
      <w:bookmarkEnd w:id="45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46" w:name="1.2.358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Infected as her life, she would not live</w:t>
      </w:r>
      <w:bookmarkEnd w:id="46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47" w:name="1.2.359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The running of one glass.</w:t>
      </w:r>
      <w:bookmarkEnd w:id="47"/>
    </w:p>
    <w:p w14:paraId="653688B4" w14:textId="77777777" w:rsidR="00F858E6" w:rsidRPr="007837BD" w:rsidRDefault="00F858E6" w:rsidP="00F858E6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sz w:val="24"/>
          <w:szCs w:val="24"/>
        </w:rPr>
      </w:pP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CAMILLO</w:t>
      </w:r>
    </w:p>
    <w:p w14:paraId="78273EE6" w14:textId="77777777" w:rsidR="00F858E6" w:rsidRPr="007837BD" w:rsidRDefault="00F858E6" w:rsidP="00F858E6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color w:val="000000"/>
          <w:sz w:val="24"/>
          <w:szCs w:val="24"/>
        </w:rPr>
      </w:pPr>
      <w:bookmarkStart w:id="48" w:name="1.2.360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Who does infect her?</w:t>
      </w:r>
      <w:bookmarkEnd w:id="48"/>
    </w:p>
    <w:p w14:paraId="14A4FD3C" w14:textId="77777777" w:rsidR="00F858E6" w:rsidRPr="007837BD" w:rsidRDefault="00F858E6" w:rsidP="00F858E6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sz w:val="24"/>
          <w:szCs w:val="24"/>
        </w:rPr>
      </w:pP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LEONTES</w:t>
      </w:r>
    </w:p>
    <w:p w14:paraId="1893AE0E" w14:textId="77777777" w:rsidR="00F858E6" w:rsidRPr="007837BD" w:rsidRDefault="00F858E6" w:rsidP="00F858E6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color w:val="000000"/>
          <w:sz w:val="24"/>
          <w:szCs w:val="24"/>
        </w:rPr>
      </w:pPr>
      <w:bookmarkStart w:id="49" w:name="1.2.361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Why, he that wears her like a medal, hanging</w:t>
      </w:r>
      <w:bookmarkEnd w:id="49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50" w:name="1.2.362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About his neck, Bohemia: who, if I</w:t>
      </w:r>
      <w:bookmarkEnd w:id="50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51" w:name="1.2.363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Had servants true about me, that bare eyes</w:t>
      </w:r>
      <w:bookmarkEnd w:id="51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52" w:name="1.2.364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To see alike mine </w:t>
      </w:r>
      <w:proofErr w:type="spellStart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honour</w:t>
      </w:r>
      <w:proofErr w:type="spellEnd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as their profits</w:t>
      </w:r>
      <w:bookmarkStart w:id="53" w:name="1.2.365"/>
      <w:bookmarkEnd w:id="52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. </w:t>
      </w:r>
    </w:p>
    <w:p w14:paraId="74891EF5" w14:textId="77777777" w:rsidR="00F858E6" w:rsidRPr="007837BD" w:rsidRDefault="00F858E6" w:rsidP="00F858E6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They would do that</w:t>
      </w:r>
      <w:bookmarkEnd w:id="53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54" w:name="1.2.366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Which should undo more doing: Thou</w:t>
      </w:r>
      <w:bookmarkStart w:id="55" w:name="1.2.370"/>
      <w:bookmarkEnd w:id="54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</w:t>
      </w:r>
      <w:proofErr w:type="spellStart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mightst</w:t>
      </w:r>
      <w:proofErr w:type="spellEnd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</w:t>
      </w:r>
      <w:proofErr w:type="spellStart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bespice</w:t>
      </w:r>
      <w:proofErr w:type="spellEnd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a cup,</w:t>
      </w:r>
      <w:bookmarkEnd w:id="55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56" w:name="1.2.371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To give mine enemy a lasting wink;</w:t>
      </w:r>
      <w:bookmarkEnd w:id="56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57" w:name="1.2.372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Which draught to me were cordial.</w:t>
      </w:r>
      <w:bookmarkEnd w:id="57"/>
    </w:p>
    <w:p w14:paraId="4B758EF8" w14:textId="77777777" w:rsidR="00F858E6" w:rsidRPr="007837BD" w:rsidRDefault="00F858E6" w:rsidP="00F858E6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sz w:val="24"/>
          <w:szCs w:val="24"/>
        </w:rPr>
      </w:pP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CAMILLO</w:t>
      </w:r>
    </w:p>
    <w:p w14:paraId="77FAA492" w14:textId="77777777" w:rsidR="00F858E6" w:rsidRPr="007837BD" w:rsidRDefault="00F858E6" w:rsidP="00F858E6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color w:val="000000"/>
          <w:sz w:val="24"/>
          <w:szCs w:val="24"/>
        </w:rPr>
      </w:pPr>
      <w:bookmarkStart w:id="58" w:name="1.2.373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Sir, my lord,</w:t>
      </w:r>
      <w:bookmarkEnd w:id="58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59" w:name="1.2.374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I could do thi</w:t>
      </w:r>
      <w:bookmarkStart w:id="60" w:name="1.2.376"/>
      <w:bookmarkEnd w:id="59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s: but I cannot</w:t>
      </w:r>
      <w:bookmarkEnd w:id="60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61" w:name="1.2.377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Believe this crack to be in my dread mistress,</w:t>
      </w:r>
      <w:bookmarkEnd w:id="61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62" w:name="1.2.378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So sovereignly being </w:t>
      </w:r>
      <w:proofErr w:type="spellStart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honourable</w:t>
      </w:r>
      <w:proofErr w:type="spellEnd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.</w:t>
      </w:r>
      <w:bookmarkEnd w:id="62"/>
      <w:r w:rsidRPr="007837BD">
        <w:rPr>
          <w:rFonts w:asciiTheme="minorHAnsi" w:eastAsia="Times New Roman" w:hAnsiTheme="minorHAnsi" w:cs="Arial"/>
          <w:strike/>
          <w:color w:val="000000"/>
          <w:sz w:val="24"/>
          <w:szCs w:val="24"/>
        </w:rPr>
        <w:br/>
      </w:r>
      <w:bookmarkStart w:id="63" w:name="1.2.379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I have loved thee</w:t>
      </w:r>
      <w:bookmarkEnd w:id="63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.</w:t>
      </w:r>
    </w:p>
    <w:p w14:paraId="65886521" w14:textId="77777777" w:rsidR="00F858E6" w:rsidRPr="007837BD" w:rsidRDefault="00F858E6" w:rsidP="00F858E6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sz w:val="24"/>
          <w:szCs w:val="24"/>
        </w:rPr>
      </w:pP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LEONTES</w:t>
      </w:r>
    </w:p>
    <w:p w14:paraId="3C9C9900" w14:textId="77777777" w:rsidR="00F858E6" w:rsidRPr="007837BD" w:rsidRDefault="00F858E6" w:rsidP="00F858E6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color w:val="000000"/>
          <w:sz w:val="24"/>
          <w:szCs w:val="24"/>
        </w:rPr>
      </w:pPr>
      <w:bookmarkStart w:id="64" w:name="1.2.380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lastRenderedPageBreak/>
        <w:t xml:space="preserve">Make that thy </w:t>
      </w:r>
      <w:proofErr w:type="gramStart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question, and</w:t>
      </w:r>
      <w:proofErr w:type="gramEnd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go rot!</w:t>
      </w:r>
      <w:bookmarkEnd w:id="64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65" w:name="1.2.381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Dost think I am so muddy, so unsettled,</w:t>
      </w:r>
      <w:bookmarkEnd w:id="65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66" w:name="1.2.382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To appoint myself in this vexation, sully</w:t>
      </w:r>
      <w:bookmarkEnd w:id="66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67" w:name="1.2.383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The purity and whiteness of my sheets,</w:t>
      </w:r>
      <w:bookmarkEnd w:id="67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68" w:name="1.2.386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Give scandal to the blood o' the prince my son,</w:t>
      </w:r>
      <w:bookmarkEnd w:id="68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69" w:name="1.2.387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Who I do think is mine and love as mine,</w:t>
      </w:r>
      <w:bookmarkEnd w:id="69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70" w:name="1.2.388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Would I do this?</w:t>
      </w:r>
      <w:bookmarkEnd w:id="70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br/>
      </w:r>
      <w:bookmarkStart w:id="71" w:name="1.2.389"/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Could man so blench?</w:t>
      </w:r>
      <w:bookmarkEnd w:id="71"/>
    </w:p>
    <w:p w14:paraId="5EA6720F" w14:textId="77777777" w:rsidR="00F858E6" w:rsidRPr="007837BD" w:rsidRDefault="00F858E6" w:rsidP="00F858E6">
      <w:pPr>
        <w:pStyle w:val="Heading2"/>
        <w:spacing w:line="240" w:lineRule="auto"/>
        <w:ind w:right="-15840"/>
        <w:rPr>
          <w:rFonts w:asciiTheme="minorHAnsi" w:eastAsia="Times New Roman" w:hAnsiTheme="minorHAnsi" w:cs="Arial"/>
          <w:sz w:val="24"/>
          <w:szCs w:val="24"/>
        </w:rPr>
      </w:pPr>
      <w:r w:rsidRPr="007837BD">
        <w:rPr>
          <w:rFonts w:asciiTheme="minorHAnsi" w:eastAsia="Times New Roman" w:hAnsiTheme="minorHAnsi" w:cs="Arial"/>
          <w:color w:val="000000"/>
          <w:sz w:val="24"/>
          <w:szCs w:val="24"/>
        </w:rPr>
        <w:t>CAMILLO</w:t>
      </w:r>
    </w:p>
    <w:p w14:paraId="1DAF42C5" w14:textId="32729A38" w:rsidR="00F858E6" w:rsidRDefault="00F858E6" w:rsidP="00F858E6">
      <w:pPr>
        <w:jc w:val="left"/>
      </w:pPr>
      <w:bookmarkStart w:id="72" w:name="1.2.390"/>
      <w:r w:rsidRPr="007837BD">
        <w:rPr>
          <w:rFonts w:eastAsia="Times New Roman" w:cs="Arial"/>
          <w:color w:val="000000"/>
          <w:sz w:val="24"/>
          <w:szCs w:val="24"/>
        </w:rPr>
        <w:t>I must believe you, sir:</w:t>
      </w:r>
      <w:bookmarkEnd w:id="72"/>
      <w:r w:rsidRPr="007837BD">
        <w:rPr>
          <w:rFonts w:eastAsia="Times New Roman" w:cs="Arial"/>
          <w:color w:val="000000"/>
          <w:sz w:val="24"/>
          <w:szCs w:val="24"/>
        </w:rPr>
        <w:br/>
      </w:r>
      <w:bookmarkStart w:id="73" w:name="1.2.391"/>
      <w:r w:rsidRPr="007837BD">
        <w:rPr>
          <w:rFonts w:eastAsia="Times New Roman" w:cs="Arial"/>
          <w:color w:val="000000"/>
          <w:sz w:val="24"/>
          <w:szCs w:val="24"/>
        </w:rPr>
        <w:t xml:space="preserve">I do; and will fetch off Bohemia </w:t>
      </w:r>
      <w:proofErr w:type="spellStart"/>
      <w:r w:rsidRPr="007837BD">
        <w:rPr>
          <w:rFonts w:eastAsia="Times New Roman" w:cs="Arial"/>
          <w:color w:val="000000"/>
          <w:sz w:val="24"/>
          <w:szCs w:val="24"/>
        </w:rPr>
        <w:t>for't</w:t>
      </w:r>
      <w:proofErr w:type="spellEnd"/>
      <w:r w:rsidRPr="007837BD">
        <w:rPr>
          <w:rFonts w:eastAsia="Times New Roman" w:cs="Arial"/>
          <w:color w:val="000000"/>
          <w:sz w:val="24"/>
          <w:szCs w:val="24"/>
        </w:rPr>
        <w:t>;</w:t>
      </w:r>
      <w:bookmarkEnd w:id="73"/>
      <w:r w:rsidRPr="007837BD">
        <w:rPr>
          <w:rFonts w:eastAsia="Times New Roman" w:cs="Arial"/>
          <w:color w:val="000000"/>
          <w:sz w:val="24"/>
          <w:szCs w:val="24"/>
        </w:rPr>
        <w:br/>
      </w:r>
      <w:bookmarkStart w:id="74" w:name="1.2.392"/>
      <w:r w:rsidRPr="007837BD">
        <w:rPr>
          <w:rFonts w:eastAsia="Times New Roman" w:cs="Arial"/>
          <w:color w:val="000000"/>
          <w:sz w:val="24"/>
          <w:szCs w:val="24"/>
        </w:rPr>
        <w:t>Provided that, when he's removed, your highness</w:t>
      </w:r>
      <w:bookmarkEnd w:id="74"/>
      <w:r w:rsidRPr="007837BD">
        <w:rPr>
          <w:rFonts w:eastAsia="Times New Roman" w:cs="Arial"/>
          <w:color w:val="000000"/>
          <w:sz w:val="24"/>
          <w:szCs w:val="24"/>
        </w:rPr>
        <w:br/>
      </w:r>
      <w:bookmarkStart w:id="75" w:name="1.2.393"/>
      <w:r w:rsidRPr="007837BD">
        <w:rPr>
          <w:rFonts w:eastAsia="Times New Roman" w:cs="Arial"/>
          <w:color w:val="000000"/>
          <w:sz w:val="24"/>
          <w:szCs w:val="24"/>
        </w:rPr>
        <w:t>Will take again your queen as yours at first,</w:t>
      </w:r>
      <w:bookmarkEnd w:id="75"/>
      <w:r w:rsidRPr="007837BD">
        <w:rPr>
          <w:rFonts w:eastAsia="Times New Roman" w:cs="Arial"/>
          <w:color w:val="000000"/>
          <w:sz w:val="24"/>
          <w:szCs w:val="24"/>
        </w:rPr>
        <w:br/>
      </w:r>
      <w:bookmarkStart w:id="76" w:name="1.2.394"/>
      <w:r w:rsidRPr="007837BD">
        <w:rPr>
          <w:rFonts w:eastAsia="Times New Roman" w:cs="Arial"/>
          <w:color w:val="000000"/>
          <w:sz w:val="24"/>
          <w:szCs w:val="24"/>
        </w:rPr>
        <w:t>Even for your son's sake; and thereby for sealing</w:t>
      </w:r>
      <w:bookmarkEnd w:id="76"/>
      <w:r w:rsidRPr="007837BD">
        <w:rPr>
          <w:rFonts w:eastAsia="Times New Roman" w:cs="Arial"/>
          <w:color w:val="000000"/>
          <w:sz w:val="24"/>
          <w:szCs w:val="24"/>
        </w:rPr>
        <w:br/>
      </w:r>
      <w:bookmarkStart w:id="77" w:name="1.2.395"/>
      <w:r w:rsidRPr="007837BD">
        <w:rPr>
          <w:rFonts w:eastAsia="Times New Roman" w:cs="Arial"/>
          <w:color w:val="000000"/>
          <w:sz w:val="24"/>
          <w:szCs w:val="24"/>
        </w:rPr>
        <w:t>The injury of tongues in courts and kingdoms</w:t>
      </w:r>
      <w:bookmarkEnd w:id="77"/>
      <w:r w:rsidRPr="007837BD">
        <w:rPr>
          <w:rFonts w:eastAsia="Times New Roman" w:cs="Arial"/>
          <w:color w:val="000000"/>
          <w:sz w:val="24"/>
          <w:szCs w:val="24"/>
        </w:rPr>
        <w:br/>
      </w:r>
      <w:bookmarkStart w:id="78" w:name="1.2.396"/>
      <w:r w:rsidRPr="007837BD">
        <w:rPr>
          <w:rFonts w:eastAsia="Times New Roman" w:cs="Arial"/>
          <w:color w:val="000000"/>
          <w:sz w:val="24"/>
          <w:szCs w:val="24"/>
        </w:rPr>
        <w:t>Known and allied to yours.</w:t>
      </w:r>
      <w:bookmarkEnd w:id="78"/>
    </w:p>
    <w:sectPr w:rsidR="00F85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8E6"/>
    <w:rsid w:val="00F8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AD16BA"/>
  <w15:chartTrackingRefBased/>
  <w15:docId w15:val="{61CDEA90-2031-1840-8EB6-1D64EE76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8E6"/>
    <w:pPr>
      <w:spacing w:after="200" w:line="276" w:lineRule="auto"/>
      <w:jc w:val="both"/>
    </w:pPr>
    <w:rPr>
      <w:rFonts w:eastAsiaTheme="minorEastAsia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58E6"/>
    <w:pPr>
      <w:keepNext/>
      <w:keepLines/>
      <w:spacing w:before="360" w:after="80" w:line="278" w:lineRule="auto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8E6"/>
    <w:pPr>
      <w:keepNext/>
      <w:keepLines/>
      <w:spacing w:before="160" w:after="80" w:line="278" w:lineRule="auto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58E6"/>
    <w:pPr>
      <w:keepNext/>
      <w:keepLines/>
      <w:spacing w:before="160" w:after="80" w:line="278" w:lineRule="auto"/>
      <w:jc w:val="left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58E6"/>
    <w:pPr>
      <w:keepNext/>
      <w:keepLines/>
      <w:spacing w:before="80" w:after="40" w:line="278" w:lineRule="auto"/>
      <w:jc w:val="left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58E6"/>
    <w:pPr>
      <w:keepNext/>
      <w:keepLines/>
      <w:spacing w:before="80" w:after="40" w:line="278" w:lineRule="auto"/>
      <w:jc w:val="left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58E6"/>
    <w:pPr>
      <w:keepNext/>
      <w:keepLines/>
      <w:spacing w:before="40" w:after="0" w:line="278" w:lineRule="auto"/>
      <w:jc w:val="left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58E6"/>
    <w:pPr>
      <w:keepNext/>
      <w:keepLines/>
      <w:spacing w:before="40" w:after="0" w:line="278" w:lineRule="auto"/>
      <w:jc w:val="left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58E6"/>
    <w:pPr>
      <w:keepNext/>
      <w:keepLines/>
      <w:spacing w:after="0" w:line="278" w:lineRule="auto"/>
      <w:jc w:val="left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58E6"/>
    <w:pPr>
      <w:keepNext/>
      <w:keepLines/>
      <w:spacing w:after="0" w:line="278" w:lineRule="auto"/>
      <w:jc w:val="left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58E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858E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58E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58E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58E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8E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58E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58E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58E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858E6"/>
    <w:pPr>
      <w:spacing w:after="80"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F858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58E6"/>
    <w:pPr>
      <w:numPr>
        <w:ilvl w:val="1"/>
      </w:numPr>
      <w:spacing w:after="160" w:line="278" w:lineRule="auto"/>
      <w:jc w:val="left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F858E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858E6"/>
    <w:pPr>
      <w:spacing w:before="160" w:after="160" w:line="278" w:lineRule="auto"/>
      <w:jc w:val="center"/>
    </w:pPr>
    <w:rPr>
      <w:rFonts w:eastAsiaTheme="minorHAnsi"/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F858E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858E6"/>
    <w:pPr>
      <w:spacing w:after="160" w:line="278" w:lineRule="auto"/>
      <w:ind w:left="720"/>
      <w:contextualSpacing/>
      <w:jc w:val="left"/>
    </w:pPr>
    <w:rPr>
      <w:rFonts w:eastAsiaTheme="minorHAnsi"/>
      <w:kern w:val="2"/>
      <w:sz w:val="24"/>
      <w:szCs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F858E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58E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eastAsiaTheme="minorHAns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8E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858E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allisonmcpage@gmail.com</dc:creator>
  <cp:keywords/>
  <dc:description/>
  <cp:lastModifiedBy>allisonmcpage@gmail.com</cp:lastModifiedBy>
  <cp:revision>1</cp:revision>
  <dcterms:created xsi:type="dcterms:W3CDTF">2024-04-15T00:07:00Z</dcterms:created>
  <dcterms:modified xsi:type="dcterms:W3CDTF">2024-04-15T00:07:00Z</dcterms:modified>
</cp:coreProperties>
</file>